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02" w:rsidRPr="00003802" w:rsidRDefault="00003802" w:rsidP="00003802">
      <w:pPr>
        <w:pStyle w:val="NormalnyWeb"/>
        <w:spacing w:before="0" w:after="0" w:line="276" w:lineRule="auto"/>
        <w:ind w:right="90" w:firstLine="708"/>
        <w:jc w:val="right"/>
        <w:rPr>
          <w:sz w:val="20"/>
          <w:szCs w:val="20"/>
          <w:lang w:val="pl-PL"/>
        </w:rPr>
      </w:pPr>
      <w:bookmarkStart w:id="0" w:name="_GoBack"/>
      <w:bookmarkEnd w:id="0"/>
      <w:r>
        <w:rPr>
          <w:sz w:val="20"/>
          <w:szCs w:val="20"/>
        </w:rPr>
        <w:t>Załącznik</w:t>
      </w:r>
    </w:p>
    <w:p w:rsidR="00003802" w:rsidRPr="002B500F" w:rsidRDefault="00003802" w:rsidP="00003802">
      <w:pPr>
        <w:pStyle w:val="NormalnyWeb"/>
        <w:spacing w:before="0" w:after="0" w:line="276" w:lineRule="auto"/>
        <w:jc w:val="right"/>
        <w:rPr>
          <w:sz w:val="20"/>
          <w:szCs w:val="20"/>
          <w:lang w:val="pl-PL"/>
        </w:rPr>
      </w:pPr>
      <w:r>
        <w:rPr>
          <w:sz w:val="20"/>
          <w:szCs w:val="20"/>
        </w:rPr>
        <w:t xml:space="preserve">do Uchwały Nr </w:t>
      </w:r>
      <w:r>
        <w:rPr>
          <w:sz w:val="20"/>
          <w:szCs w:val="20"/>
          <w:lang w:val="pl-PL"/>
        </w:rPr>
        <w:t>XXXIX-456/2014</w:t>
      </w:r>
    </w:p>
    <w:p w:rsidR="00003802" w:rsidRDefault="00003802" w:rsidP="00003802">
      <w:pPr>
        <w:pStyle w:val="NormalnyWeb"/>
        <w:spacing w:before="0" w:after="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Rady Powiatu Wołomińskiego</w:t>
      </w:r>
    </w:p>
    <w:p w:rsidR="00003802" w:rsidRPr="002B500F" w:rsidRDefault="00003802" w:rsidP="00003802">
      <w:pPr>
        <w:pStyle w:val="NormalnyWeb"/>
        <w:tabs>
          <w:tab w:val="left" w:pos="450"/>
        </w:tabs>
        <w:spacing w:before="0" w:after="0" w:line="276" w:lineRule="auto"/>
        <w:jc w:val="right"/>
        <w:rPr>
          <w:sz w:val="20"/>
          <w:szCs w:val="20"/>
          <w:lang w:val="pl-PL"/>
        </w:rPr>
      </w:pPr>
      <w:r>
        <w:rPr>
          <w:sz w:val="20"/>
          <w:szCs w:val="20"/>
        </w:rPr>
        <w:t xml:space="preserve">z dnia </w:t>
      </w:r>
      <w:r>
        <w:rPr>
          <w:sz w:val="20"/>
          <w:szCs w:val="20"/>
          <w:lang w:val="pl-PL"/>
        </w:rPr>
        <w:t>27.03.2014r.</w:t>
      </w:r>
    </w:p>
    <w:p w:rsidR="00003802" w:rsidRDefault="00003802" w:rsidP="00003802">
      <w:pPr>
        <w:pStyle w:val="Tekstpodstawowy"/>
        <w:spacing w:after="0" w:line="276" w:lineRule="auto"/>
        <w:jc w:val="center"/>
        <w:rPr>
          <w:b/>
          <w:bCs/>
        </w:rPr>
      </w:pPr>
      <w:r>
        <w:rPr>
          <w:b/>
          <w:bCs/>
        </w:rPr>
        <w:t>Podział środków PFRON na realizację zadań w 2014 roku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45"/>
        <w:gridCol w:w="3309"/>
      </w:tblGrid>
      <w:tr w:rsidR="00003802" w:rsidTr="008D0296">
        <w:trPr>
          <w:trHeight w:val="285"/>
        </w:trPr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  <w:hideMark/>
          </w:tcPr>
          <w:p w:rsidR="00003802" w:rsidRDefault="00003802" w:rsidP="008D0296">
            <w:pPr>
              <w:pStyle w:val="Zawartotabeli"/>
              <w:snapToGrid w:val="0"/>
              <w:jc w:val="center"/>
              <w:rPr>
                <w:i/>
                <w:iCs/>
                <w:sz w:val="22"/>
                <w:szCs w:val="22"/>
                <w:shd w:val="clear" w:color="auto" w:fill="CCCCCC"/>
              </w:rPr>
            </w:pPr>
            <w:r>
              <w:rPr>
                <w:i/>
                <w:iCs/>
                <w:sz w:val="22"/>
                <w:szCs w:val="22"/>
                <w:shd w:val="clear" w:color="auto" w:fill="CCCCCC"/>
              </w:rPr>
              <w:t>Zadania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hideMark/>
          </w:tcPr>
          <w:p w:rsidR="00003802" w:rsidRDefault="00003802" w:rsidP="008D0296">
            <w:pPr>
              <w:pStyle w:val="NormalnyWeb"/>
              <w:snapToGrid w:val="0"/>
              <w:spacing w:before="0" w:after="0" w:line="276" w:lineRule="auto"/>
              <w:jc w:val="center"/>
              <w:rPr>
                <w:b/>
                <w:bCs/>
                <w:sz w:val="22"/>
                <w:szCs w:val="22"/>
                <w:shd w:val="clear" w:color="auto" w:fill="CCCCCC"/>
              </w:rPr>
            </w:pPr>
            <w:r>
              <w:rPr>
                <w:b/>
                <w:bCs/>
                <w:sz w:val="22"/>
                <w:szCs w:val="22"/>
                <w:shd w:val="clear" w:color="auto" w:fill="CCCCCC"/>
              </w:rPr>
              <w:t>Podział środków PFRON</w:t>
            </w:r>
          </w:p>
        </w:tc>
      </w:tr>
      <w:tr w:rsidR="00003802" w:rsidTr="008D0296">
        <w:tc>
          <w:tcPr>
            <w:tcW w:w="6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3802" w:rsidRDefault="00003802" w:rsidP="008D0296">
            <w:pPr>
              <w:pStyle w:val="NormalnyWeb"/>
              <w:tabs>
                <w:tab w:val="left" w:pos="705"/>
              </w:tabs>
              <w:snapToGrid w:val="0"/>
              <w:spacing w:before="0" w:after="0"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Środki finansowe na zadania z zakresu rehabilitacji zawodowej              i społecznej ogółem:                                                                                                              </w:t>
            </w:r>
          </w:p>
        </w:tc>
        <w:tc>
          <w:tcPr>
            <w:tcW w:w="33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3802" w:rsidRDefault="00003802" w:rsidP="008D0296">
            <w:pPr>
              <w:pStyle w:val="NormalnyWeb"/>
              <w:snapToGrid w:val="0"/>
              <w:spacing w:before="0" w:after="0" w:line="276" w:lineRule="auto"/>
              <w:ind w:left="5" w:right="23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1.325.174,-</w:t>
            </w:r>
          </w:p>
        </w:tc>
      </w:tr>
      <w:tr w:rsidR="00003802" w:rsidTr="008D0296">
        <w:tc>
          <w:tcPr>
            <w:tcW w:w="6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</w:tcPr>
          <w:p w:rsidR="00003802" w:rsidRDefault="00003802" w:rsidP="008D0296">
            <w:pPr>
              <w:pStyle w:val="NormalnyWeb"/>
              <w:snapToGrid w:val="0"/>
              <w:spacing w:before="0" w:after="0" w:line="276" w:lineRule="auto"/>
              <w:jc w:val="both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I: Środki finansowe na zadania z zakresu rehabilitacji społecznej                         </w:t>
            </w:r>
          </w:p>
          <w:p w:rsidR="00003802" w:rsidRDefault="00003802" w:rsidP="008D0296">
            <w:pPr>
              <w:pStyle w:val="NormalnyWeb"/>
              <w:spacing w:before="0" w:after="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hideMark/>
          </w:tcPr>
          <w:p w:rsidR="00003802" w:rsidRDefault="00003802" w:rsidP="008D0296">
            <w:pPr>
              <w:pStyle w:val="NormalnyWeb"/>
              <w:snapToGrid w:val="0"/>
              <w:spacing w:before="0" w:after="0" w:line="276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1.060.174,-</w:t>
            </w:r>
          </w:p>
        </w:tc>
      </w:tr>
      <w:tr w:rsidR="00003802" w:rsidTr="008D0296">
        <w:tc>
          <w:tcPr>
            <w:tcW w:w="6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3802" w:rsidRDefault="00003802" w:rsidP="008D0296">
            <w:pPr>
              <w:pStyle w:val="NormalnyWeb"/>
              <w:snapToGrid w:val="0"/>
              <w:spacing w:before="0" w:after="0" w:line="276" w:lineRule="auto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A: dofinansowanie kosztów tworzenia i działalności warsztatów terapii</w:t>
            </w:r>
          </w:p>
          <w:p w:rsidR="00003802" w:rsidRDefault="00003802" w:rsidP="008D0296">
            <w:pPr>
              <w:pStyle w:val="NormalnyWeb"/>
              <w:spacing w:before="0" w:after="0" w:line="276" w:lineRule="auto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zajęciowej </w:t>
            </w:r>
            <w:r>
              <w:rPr>
                <w:i/>
                <w:iCs/>
                <w:sz w:val="22"/>
                <w:szCs w:val="22"/>
              </w:rPr>
              <w:t>(art. 35 a ust. 1 pkt 8 ustawy¹)</w:t>
            </w:r>
          </w:p>
        </w:tc>
        <w:tc>
          <w:tcPr>
            <w:tcW w:w="33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3802" w:rsidRDefault="00003802" w:rsidP="008D0296">
            <w:pPr>
              <w:pStyle w:val="NormalnyWeb"/>
              <w:snapToGrid w:val="0"/>
              <w:spacing w:before="0" w:after="0" w:line="276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355.104,-</w:t>
            </w:r>
          </w:p>
        </w:tc>
      </w:tr>
      <w:tr w:rsidR="00003802" w:rsidTr="008D0296">
        <w:tc>
          <w:tcPr>
            <w:tcW w:w="6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3802" w:rsidRDefault="00003802" w:rsidP="008D0296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B: dofinansowanie na realizację wymienionych poniżej zadań</w:t>
            </w:r>
          </w:p>
          <w:p w:rsidR="00003802" w:rsidRDefault="00003802" w:rsidP="008D0296">
            <w:pPr>
              <w:pStyle w:val="NormalnyWeb"/>
              <w:tabs>
                <w:tab w:val="left" w:pos="315"/>
              </w:tabs>
              <w:spacing w:before="0"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i/>
                <w:iCs/>
                <w:sz w:val="22"/>
                <w:szCs w:val="22"/>
              </w:rPr>
              <w:t>(art. 35a ust. 1 pkt 7 ustawy ¹)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003802" w:rsidRDefault="00003802" w:rsidP="008D0296">
            <w:pPr>
              <w:pStyle w:val="NormalnyWeb"/>
              <w:numPr>
                <w:ilvl w:val="0"/>
                <w:numId w:val="1"/>
              </w:numPr>
              <w:tabs>
                <w:tab w:val="left" w:pos="-495"/>
              </w:tabs>
              <w:spacing w:before="0"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turnusy rehabilitacyjne</w:t>
            </w:r>
          </w:p>
          <w:p w:rsidR="00003802" w:rsidRDefault="00003802" w:rsidP="008D0296">
            <w:pPr>
              <w:pStyle w:val="NormalnyWeb"/>
              <w:numPr>
                <w:ilvl w:val="0"/>
                <w:numId w:val="1"/>
              </w:numPr>
              <w:tabs>
                <w:tab w:val="left" w:pos="-495"/>
              </w:tabs>
              <w:spacing w:before="0"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sport, kultura, rekreacja i turystyka</w:t>
            </w:r>
          </w:p>
          <w:p w:rsidR="00003802" w:rsidRDefault="00003802" w:rsidP="008D0296">
            <w:pPr>
              <w:pStyle w:val="NormalnyWeb"/>
              <w:numPr>
                <w:ilvl w:val="0"/>
                <w:numId w:val="1"/>
              </w:numPr>
              <w:tabs>
                <w:tab w:val="left" w:pos="-6237"/>
                <w:tab w:val="left" w:pos="-495"/>
              </w:tabs>
              <w:spacing w:before="0"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sprzęt rehabilitacyjny, przedmioty ortopedyczne i środki pomocnicze</w:t>
            </w:r>
          </w:p>
          <w:p w:rsidR="00003802" w:rsidRPr="00003802" w:rsidRDefault="00003802" w:rsidP="008D0296">
            <w:pPr>
              <w:pStyle w:val="NormalnyWeb"/>
              <w:numPr>
                <w:ilvl w:val="0"/>
                <w:numId w:val="1"/>
              </w:numPr>
              <w:tabs>
                <w:tab w:val="left" w:pos="-495"/>
              </w:tabs>
              <w:spacing w:before="0"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bariery architektoniczne, w komunikowaniu się i techniczne</w:t>
            </w:r>
          </w:p>
        </w:tc>
        <w:tc>
          <w:tcPr>
            <w:tcW w:w="33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3802" w:rsidRDefault="00003802" w:rsidP="008D0296">
            <w:pPr>
              <w:snapToGrid w:val="0"/>
              <w:spacing w:line="276" w:lineRule="auto"/>
              <w:jc w:val="right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705.070,-</w:t>
            </w:r>
          </w:p>
        </w:tc>
      </w:tr>
      <w:tr w:rsidR="00003802" w:rsidTr="008D0296">
        <w:tc>
          <w:tcPr>
            <w:tcW w:w="6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  <w:hideMark/>
          </w:tcPr>
          <w:p w:rsidR="00003802" w:rsidRDefault="00003802" w:rsidP="008D0296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II :Środki finansowe na zadania z zakresu rehabilitacji zawodowej   </w:t>
            </w:r>
          </w:p>
        </w:tc>
        <w:tc>
          <w:tcPr>
            <w:tcW w:w="33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hideMark/>
          </w:tcPr>
          <w:p w:rsidR="00003802" w:rsidRDefault="00003802" w:rsidP="008D0296">
            <w:pPr>
              <w:pStyle w:val="NormalnyWeb"/>
              <w:snapToGrid w:val="0"/>
              <w:spacing w:before="0" w:after="0" w:line="276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265.000,-</w:t>
            </w:r>
          </w:p>
        </w:tc>
      </w:tr>
      <w:tr w:rsidR="00003802" w:rsidTr="008D0296">
        <w:tc>
          <w:tcPr>
            <w:tcW w:w="6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3802" w:rsidRDefault="00003802" w:rsidP="008D0296">
            <w:pPr>
              <w:pStyle w:val="NormalnyWeb"/>
              <w:numPr>
                <w:ilvl w:val="0"/>
                <w:numId w:val="2"/>
              </w:numPr>
              <w:tabs>
                <w:tab w:val="left" w:pos="-585"/>
              </w:tabs>
              <w:snapToGrid w:val="0"/>
              <w:spacing w:before="0" w:after="0" w:line="276" w:lineRule="auto"/>
              <w:jc w:val="both"/>
              <w:rPr>
                <w:i/>
                <w:iCs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zwrot wydatków na instrumenty lub usługi rynku pracy na rzecz osób niepełnosprawnych zarejestrowanych jako poszukujące pracy  i niepozostające w zatrudnieniu </w:t>
            </w:r>
            <w:r>
              <w:rPr>
                <w:i/>
                <w:iCs/>
                <w:sz w:val="22"/>
                <w:szCs w:val="22"/>
              </w:rPr>
              <w:t>(art. 11 ust. 3 pkt 2 ustawy¹)</w:t>
            </w:r>
          </w:p>
          <w:p w:rsidR="00003802" w:rsidRDefault="00003802" w:rsidP="008D0296">
            <w:pPr>
              <w:pStyle w:val="NormalnyWeb"/>
              <w:numPr>
                <w:ilvl w:val="0"/>
                <w:numId w:val="2"/>
              </w:numPr>
              <w:tabs>
                <w:tab w:val="left" w:pos="-585"/>
              </w:tabs>
              <w:spacing w:before="0" w:after="0" w:line="276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przyznanie osobie niepełnosprawnej środków na podjęcie działalności gospodarczej, rolniczej albo na wniesienie wkładu do spółdzielni socjalnej </w:t>
            </w:r>
            <w:r>
              <w:rPr>
                <w:i/>
                <w:iCs/>
                <w:sz w:val="22"/>
                <w:szCs w:val="22"/>
              </w:rPr>
              <w:t>(art. 12a ustawy ¹)</w:t>
            </w:r>
          </w:p>
          <w:p w:rsidR="00003802" w:rsidRDefault="00003802" w:rsidP="008D0296">
            <w:pPr>
              <w:pStyle w:val="NormalnyWeb"/>
              <w:numPr>
                <w:ilvl w:val="0"/>
                <w:numId w:val="3"/>
              </w:numPr>
              <w:tabs>
                <w:tab w:val="left" w:pos="-585"/>
              </w:tabs>
              <w:spacing w:before="0" w:after="0" w:line="276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zwrot kosztów związanych z przystosowaniem stanowiska pracy  dla osoby niepełnosprawnej, adaptacji pomieszczeń oraz adaptacji lub nabycia odpowiednich urządzeń ułatwiających pracę lub funkcjonowanie, zakup i autoryzacja odpowiedniego oprogramowania oraz urządzeń technologii wspomagającyc</w:t>
            </w:r>
            <w:r>
              <w:rPr>
                <w:sz w:val="22"/>
                <w:szCs w:val="22"/>
                <w:lang w:val="pl-PL"/>
              </w:rPr>
              <w:t>h</w:t>
            </w:r>
            <w:r>
              <w:rPr>
                <w:sz w:val="22"/>
                <w:szCs w:val="22"/>
              </w:rPr>
              <w:t xml:space="preserve"> lub przystosowanych do potrzeb wynikającyc z niepełnosprawności, a także kosztów rozpoznania przez służby medycyny pracy potrzeb osoby niepełnosprawnej </w:t>
            </w:r>
            <w:r>
              <w:rPr>
                <w:i/>
                <w:iCs/>
                <w:sz w:val="22"/>
                <w:szCs w:val="22"/>
              </w:rPr>
              <w:t>(art. 26 ustawy¹)</w:t>
            </w:r>
          </w:p>
          <w:p w:rsidR="00003802" w:rsidRDefault="00003802" w:rsidP="008D0296">
            <w:pPr>
              <w:pStyle w:val="NormalnyWeb"/>
              <w:numPr>
                <w:ilvl w:val="0"/>
                <w:numId w:val="3"/>
              </w:numPr>
              <w:tabs>
                <w:tab w:val="left" w:pos="-585"/>
              </w:tabs>
              <w:spacing w:before="0" w:after="0" w:line="276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zwrot kosztów wyposażenia stanowiska pracy osoby niepełnosprawnej </w:t>
            </w:r>
            <w:r>
              <w:rPr>
                <w:i/>
                <w:iCs/>
                <w:sz w:val="22"/>
                <w:szCs w:val="22"/>
              </w:rPr>
              <w:t>(art. 26e ustawy ¹)</w:t>
            </w:r>
          </w:p>
          <w:p w:rsidR="00003802" w:rsidRPr="00003802" w:rsidRDefault="00003802" w:rsidP="008D0296">
            <w:pPr>
              <w:pStyle w:val="NormalnyWeb"/>
              <w:numPr>
                <w:ilvl w:val="0"/>
                <w:numId w:val="3"/>
              </w:numPr>
              <w:tabs>
                <w:tab w:val="left" w:pos="-585"/>
                <w:tab w:val="left" w:pos="225"/>
              </w:tabs>
              <w:spacing w:before="0" w:after="0" w:line="276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finansowanie kosztów szkoleń i przekwalifikowania zawodowego osób niepełnosprawnych </w:t>
            </w:r>
            <w:r>
              <w:rPr>
                <w:i/>
                <w:iCs/>
                <w:sz w:val="22"/>
                <w:szCs w:val="22"/>
              </w:rPr>
              <w:t>(art. 38 i 40 ustawy ¹)</w:t>
            </w:r>
          </w:p>
        </w:tc>
        <w:tc>
          <w:tcPr>
            <w:tcW w:w="33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802" w:rsidRDefault="00003802" w:rsidP="008D0296">
            <w:pPr>
              <w:pStyle w:val="Zawartotabeli"/>
              <w:snapToGrid w:val="0"/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:rsidR="00003802" w:rsidRDefault="00003802" w:rsidP="00003802">
      <w:pPr>
        <w:pStyle w:val="NormalnyWeb"/>
        <w:spacing w:before="0" w:after="0" w:line="276" w:lineRule="auto"/>
        <w:jc w:val="both"/>
        <w:rPr>
          <w:kern w:val="2"/>
        </w:rPr>
      </w:pPr>
      <w:r>
        <w:t>____________________</w:t>
      </w:r>
    </w:p>
    <w:p w:rsidR="00003802" w:rsidRDefault="00003802" w:rsidP="00003802">
      <w:pPr>
        <w:pStyle w:val="NormalnyWeb"/>
        <w:spacing w:before="0" w:after="0" w:line="276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</w:rPr>
        <w:t>¹ ustawa z dnia 27 sierpnia 1997 r. o rehabilitacji zawodowej i społecznej oraz zatrudnianiu</w:t>
      </w:r>
      <w:r>
        <w:rPr>
          <w:sz w:val="20"/>
          <w:szCs w:val="20"/>
        </w:rPr>
        <w:t xml:space="preserve"> osób niepełnosprawnych  </w:t>
      </w:r>
      <w:r>
        <w:rPr>
          <w:sz w:val="20"/>
          <w:szCs w:val="20"/>
        </w:rPr>
        <w:t>(t. j. Dz. U. z 2011 r. Nr 127, poz. 721 z późn. zm.)</w:t>
      </w:r>
    </w:p>
    <w:sectPr w:rsidR="00003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2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DC"/>
    <w:rsid w:val="00003802"/>
    <w:rsid w:val="004078DC"/>
    <w:rsid w:val="00AA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380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038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03802"/>
    <w:rPr>
      <w:rFonts w:ascii="Times New Roman" w:eastAsia="Andale Sans UI" w:hAnsi="Times New Roman" w:cs="Times New Roman"/>
      <w:kern w:val="1"/>
      <w:sz w:val="24"/>
      <w:szCs w:val="24"/>
      <w:lang/>
    </w:rPr>
  </w:style>
  <w:style w:type="paragraph" w:styleId="NormalnyWeb">
    <w:name w:val="Normal (Web)"/>
    <w:basedOn w:val="Normalny"/>
    <w:rsid w:val="00003802"/>
    <w:pPr>
      <w:spacing w:before="280" w:after="119" w:line="100" w:lineRule="atLeast"/>
    </w:pPr>
    <w:rPr>
      <w:rFonts w:eastAsia="Times New Roman"/>
    </w:rPr>
  </w:style>
  <w:style w:type="paragraph" w:customStyle="1" w:styleId="Zawartotabeli">
    <w:name w:val="Zawartość tabeli"/>
    <w:basedOn w:val="Normalny"/>
    <w:rsid w:val="00003802"/>
    <w:pPr>
      <w:suppressLineNumbers/>
    </w:pPr>
    <w:rPr>
      <w:kern w:val="2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380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038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03802"/>
    <w:rPr>
      <w:rFonts w:ascii="Times New Roman" w:eastAsia="Andale Sans UI" w:hAnsi="Times New Roman" w:cs="Times New Roman"/>
      <w:kern w:val="1"/>
      <w:sz w:val="24"/>
      <w:szCs w:val="24"/>
      <w:lang/>
    </w:rPr>
  </w:style>
  <w:style w:type="paragraph" w:styleId="NormalnyWeb">
    <w:name w:val="Normal (Web)"/>
    <w:basedOn w:val="Normalny"/>
    <w:rsid w:val="00003802"/>
    <w:pPr>
      <w:spacing w:before="280" w:after="119" w:line="100" w:lineRule="atLeast"/>
    </w:pPr>
    <w:rPr>
      <w:rFonts w:eastAsia="Times New Roman"/>
    </w:rPr>
  </w:style>
  <w:style w:type="paragraph" w:customStyle="1" w:styleId="Zawartotabeli">
    <w:name w:val="Zawartość tabeli"/>
    <w:basedOn w:val="Normalny"/>
    <w:rsid w:val="00003802"/>
    <w:pPr>
      <w:suppressLineNumbers/>
    </w:pPr>
    <w:rPr>
      <w:kern w:val="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2014-04-01T07:50:00Z</dcterms:created>
  <dcterms:modified xsi:type="dcterms:W3CDTF">2014-04-01T07:51:00Z</dcterms:modified>
</cp:coreProperties>
</file>